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B5EE0" w:rsidRDefault="0046077E">
      <w:pPr>
        <w:spacing w:line="1000" w:lineRule="exact"/>
        <w:jc w:val="center"/>
        <w:rPr>
          <w:rFonts w:ascii="微软雅黑" w:eastAsia="微软雅黑" w:hAnsi="微软雅黑"/>
          <w:b/>
          <w:color w:val="000000" w:themeColor="text1"/>
          <w:sz w:val="70"/>
          <w:szCs w:val="70"/>
        </w:rPr>
      </w:pPr>
      <w:r>
        <w:rPr>
          <w:rFonts w:ascii="微软雅黑" w:eastAsia="微软雅黑" w:hAnsi="微软雅黑"/>
          <w:b/>
          <w:color w:val="000000" w:themeColor="text1"/>
          <w:sz w:val="70"/>
          <w:szCs w:val="70"/>
        </w:rPr>
        <w:t>ARUBA 无线AP常见问题！</w:t>
      </w:r>
    </w:p>
    <w:p w:rsidR="004B5EE0" w:rsidRDefault="0046077E">
      <w:pPr>
        <w:spacing w:line="500" w:lineRule="exact"/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>
        <w:rPr>
          <w:rFonts w:ascii="微软雅黑" w:eastAsia="微软雅黑" w:hAnsi="微软雅黑"/>
          <w:color w:val="000000" w:themeColor="text1"/>
          <w:sz w:val="24"/>
          <w:szCs w:val="24"/>
        </w:rPr>
        <w:t>淘宝 （科雷通信）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 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www.hukedi.com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         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技术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：   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胡工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姓名：    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胡科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    20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19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 xml:space="preserve">年   </w:t>
      </w:r>
      <w:r>
        <w:rPr>
          <w:rFonts w:ascii="微软雅黑" w:eastAsia="微软雅黑" w:hAnsi="微软雅黑"/>
          <w:color w:val="000000" w:themeColor="text1"/>
          <w:sz w:val="24"/>
          <w:szCs w:val="24"/>
        </w:rPr>
        <w:t>2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</w:rPr>
        <w:t>月</w:t>
      </w:r>
    </w:p>
    <w:tbl>
      <w:tblPr>
        <w:tblStyle w:val="a5"/>
        <w:tblW w:w="9977" w:type="dxa"/>
        <w:tblLayout w:type="fixed"/>
        <w:tblLook w:val="04A0"/>
      </w:tblPr>
      <w:tblGrid>
        <w:gridCol w:w="1050"/>
        <w:gridCol w:w="4445"/>
        <w:gridCol w:w="2781"/>
        <w:gridCol w:w="1701"/>
      </w:tblGrid>
      <w:tr w:rsidR="004B5EE0">
        <w:trPr>
          <w:trHeight w:val="44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</w:tcBorders>
            <w:shd w:val="clear" w:color="auto" w:fill="404040" w:themeFill="text1" w:themeFillTint="BF"/>
          </w:tcPr>
          <w:p w:rsidR="004B5EE0" w:rsidRDefault="0046077E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  <w:t>问答</w:t>
            </w:r>
          </w:p>
        </w:tc>
        <w:tc>
          <w:tcPr>
            <w:tcW w:w="4445" w:type="dxa"/>
            <w:tcBorders>
              <w:top w:val="single" w:sz="4" w:space="0" w:color="auto"/>
            </w:tcBorders>
            <w:shd w:val="clear" w:color="auto" w:fill="404040" w:themeFill="text1" w:themeFillTint="BF"/>
          </w:tcPr>
          <w:p w:rsidR="004B5EE0" w:rsidRDefault="0046077E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  <w:t>回答解释</w:t>
            </w:r>
          </w:p>
        </w:tc>
        <w:tc>
          <w:tcPr>
            <w:tcW w:w="2781" w:type="dxa"/>
            <w:tcBorders>
              <w:top w:val="single" w:sz="4" w:space="0" w:color="auto"/>
            </w:tcBorders>
            <w:shd w:val="clear" w:color="auto" w:fill="404040" w:themeFill="text1" w:themeFillTint="BF"/>
          </w:tcPr>
          <w:p w:rsidR="004B5EE0" w:rsidRDefault="0046077E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  <w:t>问答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404040" w:themeFill="text1" w:themeFillTint="BF"/>
          </w:tcPr>
          <w:p w:rsidR="004B5EE0" w:rsidRDefault="0046077E">
            <w:pPr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  <w:t>解释</w:t>
            </w:r>
          </w:p>
        </w:tc>
      </w:tr>
      <w:tr w:rsidR="004B5EE0">
        <w:trPr>
          <w:trHeight w:val="462"/>
        </w:trPr>
        <w:tc>
          <w:tcPr>
            <w:tcW w:w="1050" w:type="dxa"/>
            <w:tcBorders>
              <w:left w:val="single" w:sz="4" w:space="0" w:color="auto"/>
            </w:tcBorders>
            <w:shd w:val="clear" w:color="auto" w:fill="EAEAEA"/>
          </w:tcPr>
          <w:p w:rsidR="004B5EE0" w:rsidRDefault="0046077E">
            <w:pPr>
              <w:spacing w:line="84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问：</w:t>
            </w:r>
          </w:p>
        </w:tc>
        <w:tc>
          <w:tcPr>
            <w:tcW w:w="4445" w:type="dxa"/>
            <w:shd w:val="clear" w:color="auto" w:fill="FFFFFF" w:themeFill="background1"/>
          </w:tcPr>
          <w:p w:rsidR="004B5EE0" w:rsidRDefault="0046077E">
            <w:pPr>
              <w:spacing w:line="3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ARUBA的AP和IAP有什么区别在哪里？</w:t>
            </w:r>
          </w:p>
        </w:tc>
        <w:tc>
          <w:tcPr>
            <w:tcW w:w="2781" w:type="dxa"/>
            <w:shd w:val="clear" w:color="auto" w:fill="FFFFFF" w:themeFill="background1"/>
          </w:tcPr>
          <w:p w:rsidR="004B5EE0" w:rsidRDefault="004B5EE0">
            <w:pPr>
              <w:spacing w:line="3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4B5EE0" w:rsidRDefault="004B5EE0">
            <w:pPr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B5EE0">
        <w:trPr>
          <w:trHeight w:val="440"/>
        </w:trPr>
        <w:tc>
          <w:tcPr>
            <w:tcW w:w="1050" w:type="dxa"/>
            <w:tcBorders>
              <w:left w:val="single" w:sz="4" w:space="0" w:color="auto"/>
            </w:tcBorders>
            <w:shd w:val="clear" w:color="auto" w:fill="EAEAEA"/>
          </w:tcPr>
          <w:p w:rsidR="004B5EE0" w:rsidRDefault="0046077E">
            <w:pPr>
              <w:spacing w:line="84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答：</w:t>
            </w:r>
          </w:p>
        </w:tc>
        <w:tc>
          <w:tcPr>
            <w:tcW w:w="4445" w:type="dxa"/>
            <w:shd w:val="clear" w:color="auto" w:fill="auto"/>
          </w:tcPr>
          <w:p w:rsidR="004B5EE0" w:rsidRDefault="0046077E">
            <w:pPr>
              <w:spacing w:line="3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ARUBA 吸顶AP名称分AP和IAP。AP瘦需要单独AC控制器（像交换机一样的控制机）。IAP胖可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连接路由LAN口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单独使用，浏览器网页管理，中文界面操作简单快速安装。</w:t>
            </w:r>
          </w:p>
        </w:tc>
        <w:tc>
          <w:tcPr>
            <w:tcW w:w="2781" w:type="dxa"/>
            <w:shd w:val="clear" w:color="auto" w:fill="auto"/>
          </w:tcPr>
          <w:p w:rsidR="004B5EE0" w:rsidRDefault="004B5EE0">
            <w:pPr>
              <w:spacing w:line="3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EE0" w:rsidRDefault="004B5EE0">
            <w:pPr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B5EE0">
        <w:trPr>
          <w:trHeight w:val="462"/>
        </w:trPr>
        <w:tc>
          <w:tcPr>
            <w:tcW w:w="1050" w:type="dxa"/>
            <w:tcBorders>
              <w:left w:val="single" w:sz="4" w:space="0" w:color="auto"/>
            </w:tcBorders>
            <w:shd w:val="clear" w:color="auto" w:fill="EAEAEA"/>
          </w:tcPr>
          <w:p w:rsidR="004B5EE0" w:rsidRDefault="0046077E">
            <w:pPr>
              <w:spacing w:line="84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问：</w:t>
            </w:r>
          </w:p>
        </w:tc>
        <w:tc>
          <w:tcPr>
            <w:tcW w:w="4445" w:type="dxa"/>
            <w:shd w:val="clear" w:color="auto" w:fill="auto"/>
          </w:tcPr>
          <w:p w:rsidR="004B5EE0" w:rsidRDefault="0046077E">
            <w:pPr>
              <w:spacing w:line="3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ARUBA无线AP/IAP怎么划分产品代差？</w:t>
            </w:r>
          </w:p>
        </w:tc>
        <w:tc>
          <w:tcPr>
            <w:tcW w:w="2781" w:type="dxa"/>
            <w:shd w:val="clear" w:color="auto" w:fill="auto"/>
          </w:tcPr>
          <w:p w:rsidR="004B5EE0" w:rsidRDefault="004B5EE0">
            <w:pPr>
              <w:spacing w:line="3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EE0" w:rsidRDefault="004B5EE0">
            <w:pPr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B5EE0">
        <w:trPr>
          <w:trHeight w:val="440"/>
        </w:trPr>
        <w:tc>
          <w:tcPr>
            <w:tcW w:w="1050" w:type="dxa"/>
            <w:tcBorders>
              <w:left w:val="single" w:sz="4" w:space="0" w:color="auto"/>
            </w:tcBorders>
            <w:shd w:val="clear" w:color="auto" w:fill="EAEAEA"/>
          </w:tcPr>
          <w:p w:rsidR="004B5EE0" w:rsidRDefault="0046077E">
            <w:pPr>
              <w:spacing w:line="84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答：</w:t>
            </w:r>
          </w:p>
        </w:tc>
        <w:tc>
          <w:tcPr>
            <w:tcW w:w="4445" w:type="dxa"/>
            <w:shd w:val="clear" w:color="auto" w:fill="auto"/>
          </w:tcPr>
          <w:p w:rsidR="004B5EE0" w:rsidRDefault="0046077E">
            <w:pPr>
              <w:spacing w:line="3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ARUBA 无线AP/IAP，可分为，早期型（AP-60/61 (11b)AP-65/68 AP-93/93H）（11n）生产日期08/09/10年左右。                1系列 AP/IAP-105中密度  AP-125纯瘦模式中密度（官方没有IAP胖固件）。旗舰机型AP/IAP-135 高密度（CPU主频1.6G）全部（11N双频)。生产日期11年－13年。由于主系列AP－105/125/135价格过高，新标准空挡期又发布简化版1系列 代表型号AP/IAP 103/109/115低价低配走大众市场。空档期结束后2系列 已11AC标准产品 型号有 AP/205/207/215/225(205H面板型)(204等外置天线款)通用</w:t>
            </w:r>
            <w:bookmarkStart w:id="0" w:name="_GoBack"/>
            <w:bookmarkEnd w:id="0"/>
            <w:r>
              <w:rPr>
                <w:rFonts w:ascii="微软雅黑" w:eastAsia="微软雅黑" w:hAnsi="微软雅黑"/>
                <w:sz w:val="24"/>
                <w:szCs w:val="24"/>
              </w:rPr>
              <w:t>可以用型号数字高低区分一般中密 中密和高密。最后19年在生产唯一只有AP/IAP207不知道为什么？其它2系列已停产。3系列对比以前产品优化11AC 更佳成熟AP/305 /315 325 335系列新款价格高针对集团客户(不适合个人消费) 。简单介绍几款还有多室外RAP 等没有说明。19年初ARUBA 802.11ax系列新型，拭目以待。</w:t>
            </w:r>
          </w:p>
        </w:tc>
        <w:tc>
          <w:tcPr>
            <w:tcW w:w="2781" w:type="dxa"/>
            <w:shd w:val="clear" w:color="auto" w:fill="auto"/>
          </w:tcPr>
          <w:p w:rsidR="004B5EE0" w:rsidRDefault="004B5EE0">
            <w:pPr>
              <w:spacing w:line="3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EE0" w:rsidRDefault="004B5EE0">
            <w:pPr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B5EE0">
        <w:trPr>
          <w:trHeight w:val="462"/>
        </w:trPr>
        <w:tc>
          <w:tcPr>
            <w:tcW w:w="1050" w:type="dxa"/>
            <w:tcBorders>
              <w:left w:val="single" w:sz="4" w:space="0" w:color="auto"/>
            </w:tcBorders>
            <w:shd w:val="clear" w:color="auto" w:fill="EAEAEA"/>
          </w:tcPr>
          <w:p w:rsidR="004B5EE0" w:rsidRDefault="0046077E">
            <w:pPr>
              <w:spacing w:line="84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问：</w:t>
            </w:r>
          </w:p>
        </w:tc>
        <w:tc>
          <w:tcPr>
            <w:tcW w:w="4445" w:type="dxa"/>
            <w:shd w:val="clear" w:color="auto" w:fill="auto"/>
          </w:tcPr>
          <w:p w:rsidR="004B5EE0" w:rsidRDefault="0046077E">
            <w:pPr>
              <w:spacing w:line="3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一个AP可以带机多少？</w:t>
            </w:r>
          </w:p>
        </w:tc>
        <w:tc>
          <w:tcPr>
            <w:tcW w:w="2781" w:type="dxa"/>
            <w:shd w:val="clear" w:color="auto" w:fill="auto"/>
          </w:tcPr>
          <w:p w:rsidR="004B5EE0" w:rsidRDefault="004B5EE0">
            <w:pPr>
              <w:spacing w:line="3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EE0" w:rsidRDefault="004B5EE0">
            <w:pPr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B5EE0">
        <w:trPr>
          <w:trHeight w:val="440"/>
        </w:trPr>
        <w:tc>
          <w:tcPr>
            <w:tcW w:w="1050" w:type="dxa"/>
            <w:tcBorders>
              <w:left w:val="single" w:sz="4" w:space="0" w:color="auto"/>
            </w:tcBorders>
            <w:shd w:val="clear" w:color="auto" w:fill="EAEAEA"/>
          </w:tcPr>
          <w:p w:rsidR="004B5EE0" w:rsidRDefault="0046077E">
            <w:pPr>
              <w:spacing w:line="84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lastRenderedPageBreak/>
              <w:t>答：</w:t>
            </w:r>
          </w:p>
        </w:tc>
        <w:tc>
          <w:tcPr>
            <w:tcW w:w="4445" w:type="dxa"/>
            <w:shd w:val="clear" w:color="auto" w:fill="auto"/>
          </w:tcPr>
          <w:p w:rsidR="004B5EE0" w:rsidRDefault="0046077E">
            <w:pPr>
              <w:spacing w:line="3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没有正确标准答案只能举例，例：IAP105中密度AP QQ微信带机手机用户（60台手机）视频手游（30台手机）同时上行视频直播（10台手机）一般混合应用30-40部手机适合家用和中小型公司 酒店宾馆中密度环境。例：IAP-135高密度机型微信QQ聊天工具极限200台开始不稳定，酒吧 迪厅 商场（140－160台手机）手游工作室80台手机，视频直播基本纯上行30台手机。（适合高密会议室，酒店大堂，特殊环境等使用）以上需保证带宽资源有余量，软路由做好策略，软路由交换机等节点不能出现瓶颈！</w:t>
            </w:r>
          </w:p>
        </w:tc>
        <w:tc>
          <w:tcPr>
            <w:tcW w:w="2781" w:type="dxa"/>
            <w:shd w:val="clear" w:color="auto" w:fill="auto"/>
          </w:tcPr>
          <w:p w:rsidR="004B5EE0" w:rsidRDefault="004B5EE0">
            <w:pPr>
              <w:spacing w:line="3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EE0" w:rsidRDefault="004B5EE0">
            <w:pPr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B5EE0">
        <w:trPr>
          <w:trHeight w:val="462"/>
        </w:trPr>
        <w:tc>
          <w:tcPr>
            <w:tcW w:w="1050" w:type="dxa"/>
            <w:tcBorders>
              <w:left w:val="single" w:sz="4" w:space="0" w:color="auto"/>
            </w:tcBorders>
            <w:shd w:val="clear" w:color="auto" w:fill="EAEAEA"/>
          </w:tcPr>
          <w:p w:rsidR="004B5EE0" w:rsidRDefault="0046077E">
            <w:pPr>
              <w:spacing w:line="84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问：</w:t>
            </w:r>
          </w:p>
        </w:tc>
        <w:tc>
          <w:tcPr>
            <w:tcW w:w="4445" w:type="dxa"/>
            <w:shd w:val="clear" w:color="auto" w:fill="auto"/>
          </w:tcPr>
          <w:p w:rsidR="004B5EE0" w:rsidRDefault="0046077E">
            <w:pPr>
              <w:spacing w:line="3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IAP胖可以漫游吗？</w:t>
            </w:r>
          </w:p>
        </w:tc>
        <w:tc>
          <w:tcPr>
            <w:tcW w:w="2781" w:type="dxa"/>
            <w:shd w:val="clear" w:color="auto" w:fill="auto"/>
          </w:tcPr>
          <w:p w:rsidR="004B5EE0" w:rsidRDefault="004B5EE0">
            <w:pPr>
              <w:spacing w:line="3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EE0" w:rsidRDefault="004B5EE0">
            <w:pPr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B5EE0">
        <w:trPr>
          <w:trHeight w:val="462"/>
        </w:trPr>
        <w:tc>
          <w:tcPr>
            <w:tcW w:w="1050" w:type="dxa"/>
            <w:tcBorders>
              <w:left w:val="single" w:sz="4" w:space="0" w:color="auto"/>
            </w:tcBorders>
            <w:shd w:val="clear" w:color="auto" w:fill="EAEAEA"/>
          </w:tcPr>
          <w:p w:rsidR="004B5EE0" w:rsidRDefault="0046077E">
            <w:pPr>
              <w:spacing w:line="84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答：</w:t>
            </w:r>
          </w:p>
        </w:tc>
        <w:tc>
          <w:tcPr>
            <w:tcW w:w="4445" w:type="dxa"/>
            <w:shd w:val="clear" w:color="auto" w:fill="auto"/>
          </w:tcPr>
          <w:p w:rsidR="004B5EE0" w:rsidRDefault="0046077E">
            <w:pPr>
              <w:spacing w:line="3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IAP虚拟控制器技术 例：3台IAP胖AP，在同一个局域网(VLAN)下，自动组网形成一台主板 AC+主AP另外二台从AP 只要互相通信，设置主AP就可完成其它AP同步。基本功能，中文页面管理，支持中文SSID，访问策略等。基本功能自动平衡客户端，自动漫游功能，无线自组网功能。虚拟控制器可以完成95％以上的，硬AC功能。</w:t>
            </w:r>
          </w:p>
        </w:tc>
        <w:tc>
          <w:tcPr>
            <w:tcW w:w="2781" w:type="dxa"/>
            <w:shd w:val="clear" w:color="auto" w:fill="auto"/>
          </w:tcPr>
          <w:p w:rsidR="004B5EE0" w:rsidRDefault="004B5EE0">
            <w:pPr>
              <w:spacing w:line="3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EE0" w:rsidRDefault="004B5EE0">
            <w:pPr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B5EE0">
        <w:trPr>
          <w:trHeight w:val="462"/>
        </w:trPr>
        <w:tc>
          <w:tcPr>
            <w:tcW w:w="1050" w:type="dxa"/>
            <w:tcBorders>
              <w:left w:val="single" w:sz="4" w:space="0" w:color="auto"/>
            </w:tcBorders>
            <w:shd w:val="clear" w:color="auto" w:fill="EAEAEA"/>
          </w:tcPr>
          <w:p w:rsidR="004B5EE0" w:rsidRDefault="0046077E">
            <w:pPr>
              <w:spacing w:line="84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问:</w:t>
            </w:r>
          </w:p>
        </w:tc>
        <w:tc>
          <w:tcPr>
            <w:tcW w:w="4445" w:type="dxa"/>
            <w:shd w:val="clear" w:color="auto" w:fill="auto"/>
          </w:tcPr>
          <w:p w:rsidR="004B5EE0" w:rsidRDefault="0046077E">
            <w:pPr>
              <w:spacing w:line="3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我家里农村五层楼（土豪）其中几二层没有网线接入，IAP可以桥接吗？</w:t>
            </w:r>
          </w:p>
        </w:tc>
        <w:tc>
          <w:tcPr>
            <w:tcW w:w="2781" w:type="dxa"/>
            <w:shd w:val="clear" w:color="auto" w:fill="auto"/>
          </w:tcPr>
          <w:p w:rsidR="004B5EE0" w:rsidRDefault="004B5EE0">
            <w:pPr>
              <w:spacing w:line="3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EE0" w:rsidRDefault="004B5EE0">
            <w:pPr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B5EE0">
        <w:trPr>
          <w:trHeight w:val="462"/>
        </w:trPr>
        <w:tc>
          <w:tcPr>
            <w:tcW w:w="1050" w:type="dxa"/>
            <w:tcBorders>
              <w:left w:val="single" w:sz="4" w:space="0" w:color="auto"/>
            </w:tcBorders>
            <w:shd w:val="clear" w:color="auto" w:fill="EAEAEA"/>
          </w:tcPr>
          <w:p w:rsidR="004B5EE0" w:rsidRDefault="0046077E">
            <w:pPr>
              <w:spacing w:line="84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答:</w:t>
            </w:r>
          </w:p>
        </w:tc>
        <w:tc>
          <w:tcPr>
            <w:tcW w:w="4445" w:type="dxa"/>
            <w:shd w:val="clear" w:color="auto" w:fill="auto"/>
          </w:tcPr>
          <w:p w:rsidR="004B5EE0" w:rsidRDefault="0046077E" w:rsidP="00C63247">
            <w:pPr>
              <w:spacing w:line="3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ARUBA IAP没有桥接功能，但是ARUBA几年前就开始MESH 无线自组网技术，打开门户模式主控管理IAP，另外IAP有线连接局域网，同步配置后移动到安装点（不需要连接网线）就可以完成自组网，同时支持2.4G/5G转发。注:</w:t>
            </w:r>
            <w:r w:rsidR="00C63247">
              <w:rPr>
                <w:rFonts w:ascii="微软雅黑" w:eastAsia="微软雅黑" w:hAnsi="微软雅黑" w:hint="eastAsia"/>
                <w:sz w:val="24"/>
                <w:szCs w:val="24"/>
              </w:rPr>
              <w:t>设置（系统-高级-SSID扩展-禁用SSID扩展）！</w:t>
            </w:r>
          </w:p>
        </w:tc>
        <w:tc>
          <w:tcPr>
            <w:tcW w:w="2781" w:type="dxa"/>
            <w:shd w:val="clear" w:color="auto" w:fill="auto"/>
          </w:tcPr>
          <w:p w:rsidR="004B5EE0" w:rsidRDefault="004B5EE0">
            <w:pPr>
              <w:spacing w:line="3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EE0" w:rsidRDefault="004B5EE0">
            <w:pPr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4B5EE0">
        <w:trPr>
          <w:trHeight w:val="462"/>
        </w:trPr>
        <w:tc>
          <w:tcPr>
            <w:tcW w:w="1050" w:type="dxa"/>
            <w:tcBorders>
              <w:left w:val="single" w:sz="4" w:space="0" w:color="auto"/>
            </w:tcBorders>
            <w:shd w:val="clear" w:color="auto" w:fill="EAEAEA"/>
          </w:tcPr>
          <w:p w:rsidR="004B5EE0" w:rsidRDefault="0046077E">
            <w:pPr>
              <w:spacing w:line="84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11</w:t>
            </w:r>
          </w:p>
        </w:tc>
        <w:tc>
          <w:tcPr>
            <w:tcW w:w="4445" w:type="dxa"/>
            <w:shd w:val="clear" w:color="auto" w:fill="auto"/>
          </w:tcPr>
          <w:p w:rsidR="004B5EE0" w:rsidRDefault="00003E4F">
            <w:pPr>
              <w:spacing w:line="300" w:lineRule="exact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技术联系微信：13968281955</w:t>
            </w:r>
          </w:p>
          <w:p w:rsidR="00003E4F" w:rsidRDefault="00003E4F">
            <w:pPr>
              <w:spacing w:line="3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工作时间：下午1点到5点！</w:t>
            </w:r>
          </w:p>
        </w:tc>
        <w:tc>
          <w:tcPr>
            <w:tcW w:w="2781" w:type="dxa"/>
            <w:shd w:val="clear" w:color="auto" w:fill="auto"/>
          </w:tcPr>
          <w:p w:rsidR="004B5EE0" w:rsidRDefault="004B5EE0">
            <w:pPr>
              <w:spacing w:line="30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B5EE0" w:rsidRDefault="004B5EE0">
            <w:pPr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4B5EE0" w:rsidRDefault="004B5EE0"/>
    <w:p w:rsidR="004B5EE0" w:rsidRDefault="004B5EE0"/>
    <w:p w:rsidR="004B5EE0" w:rsidRDefault="004B5EE0"/>
    <w:sectPr w:rsidR="004B5EE0" w:rsidSect="004B5EE0">
      <w:pgSz w:w="11906" w:h="16838"/>
      <w:pgMar w:top="680" w:right="1077" w:bottom="680" w:left="107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7E92"/>
    <w:rsid w:val="F3735AD9"/>
    <w:rsid w:val="FDE3E7B2"/>
    <w:rsid w:val="00003E4F"/>
    <w:rsid w:val="0002164C"/>
    <w:rsid w:val="00032E72"/>
    <w:rsid w:val="00081C91"/>
    <w:rsid w:val="00100C33"/>
    <w:rsid w:val="001E7607"/>
    <w:rsid w:val="002A535F"/>
    <w:rsid w:val="002E00FB"/>
    <w:rsid w:val="0031312D"/>
    <w:rsid w:val="00335E3C"/>
    <w:rsid w:val="003371E6"/>
    <w:rsid w:val="003E471C"/>
    <w:rsid w:val="00406C49"/>
    <w:rsid w:val="00442030"/>
    <w:rsid w:val="0046077E"/>
    <w:rsid w:val="004779AE"/>
    <w:rsid w:val="004B5EE0"/>
    <w:rsid w:val="005140FC"/>
    <w:rsid w:val="00527E92"/>
    <w:rsid w:val="00582117"/>
    <w:rsid w:val="006D5C7A"/>
    <w:rsid w:val="00727A94"/>
    <w:rsid w:val="007D19A7"/>
    <w:rsid w:val="007E06DF"/>
    <w:rsid w:val="00820893"/>
    <w:rsid w:val="008A77D7"/>
    <w:rsid w:val="008D508B"/>
    <w:rsid w:val="008E2829"/>
    <w:rsid w:val="0090025A"/>
    <w:rsid w:val="009733FF"/>
    <w:rsid w:val="00997465"/>
    <w:rsid w:val="009A4192"/>
    <w:rsid w:val="00A0780A"/>
    <w:rsid w:val="00A67320"/>
    <w:rsid w:val="00A842FF"/>
    <w:rsid w:val="00AE4C57"/>
    <w:rsid w:val="00B0777A"/>
    <w:rsid w:val="00B32A9A"/>
    <w:rsid w:val="00B36CC1"/>
    <w:rsid w:val="00B8531B"/>
    <w:rsid w:val="00C519D9"/>
    <w:rsid w:val="00C63247"/>
    <w:rsid w:val="00C83D0C"/>
    <w:rsid w:val="00CA4864"/>
    <w:rsid w:val="00CC2F24"/>
    <w:rsid w:val="00D57B6C"/>
    <w:rsid w:val="00E26ED7"/>
    <w:rsid w:val="00E932C3"/>
    <w:rsid w:val="00EE1E43"/>
    <w:rsid w:val="00EF7682"/>
    <w:rsid w:val="00F0765A"/>
    <w:rsid w:val="00FA012B"/>
    <w:rsid w:val="00FF5779"/>
    <w:rsid w:val="036B1EA2"/>
    <w:rsid w:val="12F91C0A"/>
    <w:rsid w:val="1DEFDF7A"/>
    <w:rsid w:val="2F77B054"/>
    <w:rsid w:val="4F3FA7E6"/>
    <w:rsid w:val="5DEFFF83"/>
    <w:rsid w:val="6FFFA1C3"/>
    <w:rsid w:val="7BFAC048"/>
    <w:rsid w:val="7F9D3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E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B5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B5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4B5E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4B5EE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B5E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ARUBA 无线AP常见问题！</dc:title>
  <dc:creator>qzuser</dc:creator>
  <cp:lastModifiedBy>Administrator</cp:lastModifiedBy>
  <cp:revision>7</cp:revision>
  <cp:lastPrinted>2018-08-29T23:12:00Z</cp:lastPrinted>
  <dcterms:created xsi:type="dcterms:W3CDTF">2018-08-29T23:06:00Z</dcterms:created>
  <dcterms:modified xsi:type="dcterms:W3CDTF">2019-03-22T08:41:00Z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